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3BF" w:rsidRPr="00FE23B2" w:rsidRDefault="006773BF">
      <w:pPr>
        <w:rPr>
          <w:b/>
          <w:i/>
          <w:sz w:val="32"/>
          <w:szCs w:val="32"/>
          <w:lang w:val="es-MX"/>
        </w:rPr>
      </w:pPr>
      <w:r w:rsidRPr="00FE23B2">
        <w:rPr>
          <w:b/>
          <w:noProof/>
          <w:sz w:val="32"/>
          <w:szCs w:val="32"/>
          <w:lang w:eastAsia="es-AR"/>
        </w:rPr>
        <w:drawing>
          <wp:anchor distT="0" distB="0" distL="114300" distR="114300" simplePos="0" relativeHeight="251658240" behindDoc="1" locked="0" layoutInCell="1" allowOverlap="1" wp14:anchorId="7F406607" wp14:editId="649718F2">
            <wp:simplePos x="0" y="0"/>
            <wp:positionH relativeFrom="column">
              <wp:posOffset>3061459</wp:posOffset>
            </wp:positionH>
            <wp:positionV relativeFrom="paragraph">
              <wp:posOffset>-568259</wp:posOffset>
            </wp:positionV>
            <wp:extent cx="3323229" cy="1768979"/>
            <wp:effectExtent l="0" t="0" r="0" b="317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066" b="48401"/>
                    <a:stretch/>
                  </pic:blipFill>
                  <pic:spPr bwMode="auto">
                    <a:xfrm>
                      <a:off x="0" y="0"/>
                      <a:ext cx="3323229" cy="1768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E23B2">
        <w:rPr>
          <w:b/>
          <w:i/>
          <w:sz w:val="32"/>
          <w:szCs w:val="32"/>
          <w:lang w:val="es-MX"/>
        </w:rPr>
        <w:t>Universidad Andrés Bello</w:t>
      </w:r>
    </w:p>
    <w:p w:rsidR="006773BF" w:rsidRPr="00FE23B2" w:rsidRDefault="006773BF">
      <w:pPr>
        <w:rPr>
          <w:b/>
          <w:i/>
          <w:sz w:val="32"/>
          <w:szCs w:val="32"/>
          <w:lang w:val="es-MX"/>
        </w:rPr>
      </w:pPr>
      <w:r w:rsidRPr="00FE23B2">
        <w:rPr>
          <w:b/>
          <w:i/>
          <w:sz w:val="32"/>
          <w:szCs w:val="32"/>
          <w:lang w:val="es-MX"/>
        </w:rPr>
        <w:t>Trabajo Social</w:t>
      </w:r>
    </w:p>
    <w:p w:rsidR="006773BF" w:rsidRPr="00FE23B2" w:rsidRDefault="006773BF">
      <w:pPr>
        <w:rPr>
          <w:b/>
          <w:i/>
          <w:sz w:val="32"/>
          <w:szCs w:val="32"/>
          <w:lang w:val="es-MX"/>
        </w:rPr>
      </w:pPr>
      <w:r w:rsidRPr="00FE23B2">
        <w:rPr>
          <w:b/>
          <w:i/>
          <w:sz w:val="32"/>
          <w:szCs w:val="32"/>
          <w:lang w:val="es-MX"/>
        </w:rPr>
        <w:t>Viña del Mar – Valparaíso - Chile</w:t>
      </w:r>
    </w:p>
    <w:p w:rsidR="006773BF" w:rsidRPr="006773BF" w:rsidRDefault="006773BF">
      <w:pPr>
        <w:rPr>
          <w:b/>
          <w:sz w:val="24"/>
          <w:szCs w:val="24"/>
          <w:lang w:val="es-MX"/>
        </w:rPr>
      </w:pPr>
    </w:p>
    <w:p w:rsidR="006773BF" w:rsidRDefault="006773BF">
      <w:pPr>
        <w:rPr>
          <w:b/>
          <w:lang w:val="es-MX"/>
        </w:rPr>
      </w:pPr>
    </w:p>
    <w:p w:rsidR="006773BF" w:rsidRDefault="006773BF">
      <w:pPr>
        <w:rPr>
          <w:b/>
          <w:lang w:val="es-MX"/>
        </w:rPr>
      </w:pPr>
    </w:p>
    <w:p w:rsidR="00FE23B2" w:rsidRDefault="00FE23B2">
      <w:pPr>
        <w:rPr>
          <w:b/>
          <w:lang w:val="es-MX"/>
        </w:rPr>
      </w:pPr>
    </w:p>
    <w:p w:rsidR="006773BF" w:rsidRDefault="006773BF">
      <w:pPr>
        <w:rPr>
          <w:b/>
          <w:lang w:val="es-MX"/>
        </w:rPr>
      </w:pPr>
    </w:p>
    <w:p w:rsidR="006773BF" w:rsidRDefault="006773BF">
      <w:pPr>
        <w:rPr>
          <w:b/>
          <w:lang w:val="es-MX"/>
        </w:rPr>
      </w:pPr>
    </w:p>
    <w:p w:rsidR="006773BF" w:rsidRDefault="006773BF">
      <w:pPr>
        <w:rPr>
          <w:b/>
          <w:lang w:val="es-MX"/>
        </w:rPr>
      </w:pPr>
    </w:p>
    <w:p w:rsidR="006773BF" w:rsidRPr="006773BF" w:rsidRDefault="006773BF" w:rsidP="006773BF">
      <w:pPr>
        <w:jc w:val="center"/>
        <w:rPr>
          <w:b/>
          <w:i/>
          <w:lang w:val="es-MX"/>
        </w:rPr>
      </w:pPr>
      <w:r w:rsidRPr="006773BF">
        <w:rPr>
          <w:b/>
          <w:i/>
          <w:lang w:val="es-MX"/>
        </w:rPr>
        <w:t>Propuesta</w:t>
      </w:r>
    </w:p>
    <w:p w:rsidR="006773BF" w:rsidRDefault="006773BF" w:rsidP="006773BF">
      <w:pPr>
        <w:jc w:val="center"/>
        <w:rPr>
          <w:b/>
          <w:lang w:val="es-MX"/>
        </w:rPr>
      </w:pPr>
    </w:p>
    <w:p w:rsidR="005D7FB9" w:rsidRPr="005D7FB9" w:rsidRDefault="006773BF" w:rsidP="006773BF">
      <w:pPr>
        <w:jc w:val="center"/>
        <w:rPr>
          <w:b/>
          <w:lang w:val="es-MX"/>
        </w:rPr>
      </w:pPr>
      <w:r>
        <w:rPr>
          <w:b/>
          <w:lang w:val="es-MX"/>
        </w:rPr>
        <w:t xml:space="preserve">Docente: Dr. </w:t>
      </w:r>
      <w:r w:rsidR="005D7FB9" w:rsidRPr="005D7FB9">
        <w:rPr>
          <w:b/>
          <w:lang w:val="es-MX"/>
        </w:rPr>
        <w:t>Andrés Ponce de León</w:t>
      </w:r>
    </w:p>
    <w:p w:rsidR="005D7FB9" w:rsidRDefault="005D7FB9" w:rsidP="006773BF">
      <w:pPr>
        <w:jc w:val="center"/>
        <w:rPr>
          <w:lang w:val="es-MX"/>
        </w:rPr>
      </w:pPr>
    </w:p>
    <w:p w:rsidR="001E1FFC" w:rsidRPr="001E1FFC" w:rsidRDefault="001E1FFC" w:rsidP="006773BF">
      <w:pPr>
        <w:jc w:val="center"/>
        <w:rPr>
          <w:b/>
          <w:lang w:val="es-MX"/>
        </w:rPr>
      </w:pPr>
      <w:r w:rsidRPr="001E1FFC">
        <w:rPr>
          <w:b/>
          <w:lang w:val="es-MX"/>
        </w:rPr>
        <w:t>4 de septiembre de 2024</w:t>
      </w:r>
    </w:p>
    <w:p w:rsidR="001E1FFC" w:rsidRDefault="001E1FFC">
      <w:pPr>
        <w:rPr>
          <w:lang w:val="es-MX"/>
        </w:rPr>
      </w:pPr>
    </w:p>
    <w:p w:rsidR="001E1FFC" w:rsidRDefault="001E1FFC">
      <w:pPr>
        <w:rPr>
          <w:lang w:val="es-MX"/>
        </w:rPr>
      </w:pPr>
    </w:p>
    <w:p w:rsidR="006773BF" w:rsidRDefault="006773BF">
      <w:pPr>
        <w:rPr>
          <w:lang w:val="es-MX"/>
        </w:rPr>
      </w:pPr>
    </w:p>
    <w:p w:rsidR="006773BF" w:rsidRPr="006773BF" w:rsidRDefault="006773BF">
      <w:pPr>
        <w:rPr>
          <w:b/>
          <w:lang w:val="es-MX"/>
        </w:rPr>
      </w:pPr>
      <w:r w:rsidRPr="006773BF">
        <w:rPr>
          <w:b/>
          <w:lang w:val="es-MX"/>
        </w:rPr>
        <w:t>Actividad 1</w:t>
      </w:r>
      <w:r>
        <w:rPr>
          <w:b/>
          <w:lang w:val="es-MX"/>
        </w:rPr>
        <w:t xml:space="preserve"> </w:t>
      </w:r>
    </w:p>
    <w:p w:rsidR="001E1FFC" w:rsidRDefault="001E1FFC">
      <w:pPr>
        <w:rPr>
          <w:lang w:val="es-MX"/>
        </w:rPr>
      </w:pPr>
    </w:p>
    <w:p w:rsidR="005D7FB9" w:rsidRDefault="005D7FB9">
      <w:pPr>
        <w:rPr>
          <w:lang w:val="es-MX"/>
        </w:rPr>
      </w:pPr>
      <w:r>
        <w:rPr>
          <w:lang w:val="es-MX"/>
        </w:rPr>
        <w:t xml:space="preserve">Clase magistral de la mañana (destinado a estudiantes y docentes): </w:t>
      </w:r>
      <w:r w:rsidR="00EC0497">
        <w:rPr>
          <w:lang w:val="es-MX"/>
        </w:rPr>
        <w:t>una hora aproximadamente</w:t>
      </w:r>
    </w:p>
    <w:p w:rsidR="005D7FB9" w:rsidRDefault="005D7FB9">
      <w:pPr>
        <w:rPr>
          <w:lang w:val="es-MX"/>
        </w:rPr>
      </w:pPr>
    </w:p>
    <w:p w:rsidR="00A34F3D" w:rsidRDefault="001E1FFC">
      <w:pPr>
        <w:rPr>
          <w:b/>
          <w:lang w:val="es-MX"/>
        </w:rPr>
      </w:pPr>
      <w:r>
        <w:rPr>
          <w:b/>
          <w:lang w:val="es-MX"/>
        </w:rPr>
        <w:t xml:space="preserve">Título: </w:t>
      </w:r>
      <w:r w:rsidR="005D7FB9" w:rsidRPr="005D7FB9">
        <w:rPr>
          <w:b/>
          <w:lang w:val="es-MX"/>
        </w:rPr>
        <w:t xml:space="preserve">Trabajo Social Forense. </w:t>
      </w:r>
      <w:r w:rsidR="005D7FB9">
        <w:rPr>
          <w:b/>
          <w:lang w:val="es-MX"/>
        </w:rPr>
        <w:t xml:space="preserve">Definiciones y </w:t>
      </w:r>
      <w:r w:rsidR="005D7FB9" w:rsidRPr="005D7FB9">
        <w:rPr>
          <w:b/>
          <w:lang w:val="es-MX"/>
        </w:rPr>
        <w:t xml:space="preserve">Proceso </w:t>
      </w:r>
      <w:r w:rsidR="002113C5">
        <w:rPr>
          <w:b/>
          <w:lang w:val="es-MX"/>
        </w:rPr>
        <w:t xml:space="preserve">socio histórico </w:t>
      </w:r>
      <w:r w:rsidR="005D7FB9" w:rsidRPr="005D7FB9">
        <w:rPr>
          <w:b/>
          <w:lang w:val="es-MX"/>
        </w:rPr>
        <w:t>de constitución de la especialidad.</w:t>
      </w:r>
    </w:p>
    <w:p w:rsidR="005D7FB9" w:rsidRDefault="005D7FB9">
      <w:pPr>
        <w:rPr>
          <w:b/>
          <w:lang w:val="es-MX"/>
        </w:rPr>
      </w:pPr>
      <w:bookmarkStart w:id="0" w:name="_GoBack"/>
      <w:bookmarkEnd w:id="0"/>
    </w:p>
    <w:p w:rsidR="001E1FFC" w:rsidRDefault="001E1FFC" w:rsidP="001E1FFC">
      <w:pPr>
        <w:ind w:left="708"/>
        <w:jc w:val="both"/>
        <w:rPr>
          <w:lang w:val="es-MX"/>
        </w:rPr>
      </w:pPr>
      <w:r w:rsidRPr="001E1FFC">
        <w:rPr>
          <w:lang w:val="es-MX"/>
        </w:rPr>
        <w:t xml:space="preserve">Se </w:t>
      </w:r>
      <w:r>
        <w:rPr>
          <w:lang w:val="es-MX"/>
        </w:rPr>
        <w:t>presenta brevemente un a</w:t>
      </w:r>
      <w:r w:rsidRPr="001E1FFC">
        <w:rPr>
          <w:lang w:val="es-MX"/>
        </w:rPr>
        <w:t xml:space="preserve">nálisis socio histórico de la constitución </w:t>
      </w:r>
      <w:r>
        <w:rPr>
          <w:lang w:val="es-MX"/>
        </w:rPr>
        <w:t>de la especialidad, señalando las características que ha alcanzado tanto en territorio angloparlante como en América Latina.</w:t>
      </w:r>
    </w:p>
    <w:p w:rsidR="001E1FFC" w:rsidRDefault="001E1FFC" w:rsidP="001E1FFC">
      <w:pPr>
        <w:ind w:left="708"/>
        <w:jc w:val="both"/>
        <w:rPr>
          <w:lang w:val="es-MX"/>
        </w:rPr>
      </w:pPr>
      <w:r>
        <w:rPr>
          <w:lang w:val="es-MX"/>
        </w:rPr>
        <w:t xml:space="preserve"> </w:t>
      </w:r>
    </w:p>
    <w:p w:rsidR="001E1FFC" w:rsidRDefault="001E1FFC" w:rsidP="001E1FFC">
      <w:pPr>
        <w:ind w:left="708"/>
        <w:jc w:val="both"/>
        <w:rPr>
          <w:lang w:val="es-MX"/>
        </w:rPr>
      </w:pPr>
      <w:r>
        <w:rPr>
          <w:lang w:val="es-MX"/>
        </w:rPr>
        <w:t>Se presentarán d</w:t>
      </w:r>
      <w:r w:rsidRPr="001E1FFC">
        <w:rPr>
          <w:lang w:val="es-MX"/>
        </w:rPr>
        <w:t>efiniciones del Trabajo Social Forense</w:t>
      </w:r>
      <w:r>
        <w:rPr>
          <w:lang w:val="es-MX"/>
        </w:rPr>
        <w:t xml:space="preserve"> identificando sus componentes centrales, las p</w:t>
      </w:r>
      <w:r w:rsidRPr="001E1FFC">
        <w:rPr>
          <w:lang w:val="es-MX"/>
        </w:rPr>
        <w:t xml:space="preserve">erspectivas </w:t>
      </w:r>
      <w:r>
        <w:rPr>
          <w:lang w:val="es-MX"/>
        </w:rPr>
        <w:t xml:space="preserve">teóricas </w:t>
      </w:r>
      <w:r w:rsidRPr="001E1FFC">
        <w:rPr>
          <w:lang w:val="es-MX"/>
        </w:rPr>
        <w:t xml:space="preserve">y debates actuales. </w:t>
      </w:r>
    </w:p>
    <w:p w:rsidR="001E1FFC" w:rsidRDefault="001E1FFC" w:rsidP="001E1FFC">
      <w:pPr>
        <w:ind w:left="708"/>
        <w:jc w:val="both"/>
        <w:rPr>
          <w:lang w:val="es-MX"/>
        </w:rPr>
      </w:pPr>
    </w:p>
    <w:p w:rsidR="001E1FFC" w:rsidRDefault="001E1FFC" w:rsidP="001E1FFC">
      <w:pPr>
        <w:ind w:left="708"/>
        <w:jc w:val="both"/>
        <w:rPr>
          <w:lang w:val="es-MX"/>
        </w:rPr>
      </w:pPr>
      <w:r>
        <w:rPr>
          <w:lang w:val="es-MX"/>
        </w:rPr>
        <w:t>Se enunciará brevemente una clasificación de la</w:t>
      </w:r>
      <w:r w:rsidR="006D3F6E">
        <w:rPr>
          <w:lang w:val="es-MX"/>
        </w:rPr>
        <w:t xml:space="preserve"> práctica forense de TS en función a la actuación del tribunal. </w:t>
      </w:r>
    </w:p>
    <w:p w:rsidR="001E1FFC" w:rsidRDefault="001E1FFC" w:rsidP="001E1FFC">
      <w:pPr>
        <w:ind w:left="708"/>
        <w:jc w:val="both"/>
        <w:rPr>
          <w:lang w:val="es-MX"/>
        </w:rPr>
      </w:pPr>
    </w:p>
    <w:p w:rsidR="001E1FFC" w:rsidRDefault="001E1FFC" w:rsidP="001E1FFC">
      <w:pPr>
        <w:ind w:left="708"/>
        <w:jc w:val="both"/>
        <w:rPr>
          <w:lang w:val="es-MX"/>
        </w:rPr>
      </w:pPr>
      <w:r>
        <w:rPr>
          <w:lang w:val="es-MX"/>
        </w:rPr>
        <w:t>Se enmarcará la clase en un posicionamiento ético respecto al P</w:t>
      </w:r>
      <w:r w:rsidRPr="001E1FFC">
        <w:rPr>
          <w:lang w:val="es-MX"/>
        </w:rPr>
        <w:t>oder Judicial</w:t>
      </w:r>
      <w:r>
        <w:rPr>
          <w:lang w:val="es-MX"/>
        </w:rPr>
        <w:t xml:space="preserve">, los Sistemas de Administración de Justicia </w:t>
      </w:r>
      <w:r w:rsidRPr="001E1FFC">
        <w:rPr>
          <w:lang w:val="es-MX"/>
        </w:rPr>
        <w:t>y la labor pericial</w:t>
      </w:r>
      <w:r>
        <w:rPr>
          <w:lang w:val="es-MX"/>
        </w:rPr>
        <w:t xml:space="preserve"> de Trabajadores/as Sociales</w:t>
      </w:r>
      <w:r w:rsidRPr="001E1FFC">
        <w:rPr>
          <w:lang w:val="es-MX"/>
        </w:rPr>
        <w:t>.</w:t>
      </w:r>
    </w:p>
    <w:p w:rsidR="001E1FFC" w:rsidRDefault="001E1FFC" w:rsidP="001E1FFC">
      <w:pPr>
        <w:ind w:left="708"/>
        <w:rPr>
          <w:lang w:val="es-MX"/>
        </w:rPr>
      </w:pPr>
    </w:p>
    <w:p w:rsidR="001E1FFC" w:rsidRPr="001E1FFC" w:rsidRDefault="001E1FFC">
      <w:pPr>
        <w:rPr>
          <w:lang w:val="es-MX"/>
        </w:rPr>
      </w:pPr>
    </w:p>
    <w:p w:rsidR="005D7FB9" w:rsidRDefault="005D7FB9">
      <w:pPr>
        <w:rPr>
          <w:b/>
          <w:lang w:val="es-MX"/>
        </w:rPr>
      </w:pPr>
    </w:p>
    <w:p w:rsidR="006773BF" w:rsidRPr="006773BF" w:rsidRDefault="006773BF">
      <w:pPr>
        <w:rPr>
          <w:lang w:val="es-MX"/>
        </w:rPr>
      </w:pPr>
      <w:r>
        <w:rPr>
          <w:b/>
          <w:lang w:val="es-MX"/>
        </w:rPr>
        <w:t xml:space="preserve">Estrategia Metodología: </w:t>
      </w:r>
      <w:r w:rsidRPr="006773BF">
        <w:rPr>
          <w:lang w:val="es-MX"/>
        </w:rPr>
        <w:t>Clase expositiva.</w:t>
      </w:r>
      <w:r>
        <w:rPr>
          <w:b/>
          <w:lang w:val="es-MX"/>
        </w:rPr>
        <w:t xml:space="preserve"> </w:t>
      </w:r>
      <w:r>
        <w:rPr>
          <w:lang w:val="es-MX"/>
        </w:rPr>
        <w:t>En función de la disponibilidad de tiempo s</w:t>
      </w:r>
      <w:r w:rsidRPr="006773BF">
        <w:rPr>
          <w:lang w:val="es-MX"/>
        </w:rPr>
        <w:t xml:space="preserve">e brindará </w:t>
      </w:r>
      <w:r>
        <w:rPr>
          <w:lang w:val="es-MX"/>
        </w:rPr>
        <w:t xml:space="preserve">un </w:t>
      </w:r>
      <w:r w:rsidRPr="006773BF">
        <w:rPr>
          <w:lang w:val="es-MX"/>
        </w:rPr>
        <w:t xml:space="preserve">espacio para </w:t>
      </w:r>
      <w:r>
        <w:rPr>
          <w:lang w:val="es-MX"/>
        </w:rPr>
        <w:t xml:space="preserve">presentación de </w:t>
      </w:r>
      <w:r w:rsidRPr="006773BF">
        <w:rPr>
          <w:lang w:val="es-MX"/>
        </w:rPr>
        <w:t>preguntas</w:t>
      </w:r>
      <w:r>
        <w:rPr>
          <w:lang w:val="es-MX"/>
        </w:rPr>
        <w:t xml:space="preserve">, comentarios </w:t>
      </w:r>
      <w:r w:rsidRPr="006773BF">
        <w:rPr>
          <w:lang w:val="es-MX"/>
        </w:rPr>
        <w:t xml:space="preserve">y </w:t>
      </w:r>
      <w:r>
        <w:rPr>
          <w:lang w:val="es-MX"/>
        </w:rPr>
        <w:t xml:space="preserve">un breve </w:t>
      </w:r>
      <w:r w:rsidRPr="006773BF">
        <w:rPr>
          <w:lang w:val="es-MX"/>
        </w:rPr>
        <w:t>debate</w:t>
      </w:r>
      <w:r>
        <w:rPr>
          <w:lang w:val="es-MX"/>
        </w:rPr>
        <w:t xml:space="preserve"> si surgiera con los/as estudiantes. </w:t>
      </w:r>
    </w:p>
    <w:p w:rsidR="006773BF" w:rsidRDefault="006773BF">
      <w:pPr>
        <w:rPr>
          <w:b/>
          <w:lang w:val="es-MX"/>
        </w:rPr>
      </w:pPr>
    </w:p>
    <w:p w:rsidR="006773BF" w:rsidRDefault="006773BF">
      <w:pPr>
        <w:rPr>
          <w:b/>
          <w:lang w:val="es-MX"/>
        </w:rPr>
      </w:pPr>
      <w:r>
        <w:rPr>
          <w:b/>
          <w:lang w:val="es-MX"/>
        </w:rPr>
        <w:lastRenderedPageBreak/>
        <w:t>Actividad 2</w:t>
      </w:r>
    </w:p>
    <w:p w:rsidR="006773BF" w:rsidRDefault="006773BF">
      <w:pPr>
        <w:rPr>
          <w:b/>
          <w:lang w:val="es-MX"/>
        </w:rPr>
      </w:pPr>
    </w:p>
    <w:p w:rsidR="005D7FB9" w:rsidRDefault="005D7FB9">
      <w:pPr>
        <w:rPr>
          <w:lang w:val="es-MX"/>
        </w:rPr>
      </w:pPr>
      <w:r w:rsidRPr="005D7FB9">
        <w:rPr>
          <w:lang w:val="es-MX"/>
        </w:rPr>
        <w:t>Seminario:</w:t>
      </w:r>
      <w:r>
        <w:rPr>
          <w:lang w:val="es-MX"/>
        </w:rPr>
        <w:t xml:space="preserve"> Tarde. </w:t>
      </w:r>
      <w:r w:rsidR="00EC0497">
        <w:rPr>
          <w:lang w:val="es-MX"/>
        </w:rPr>
        <w:t>(Destinado a Profesionales). Una presentación de 20 a 25 minutos.</w:t>
      </w:r>
    </w:p>
    <w:p w:rsidR="005D7FB9" w:rsidRDefault="005D7FB9">
      <w:pPr>
        <w:rPr>
          <w:lang w:val="es-MX"/>
        </w:rPr>
      </w:pPr>
    </w:p>
    <w:p w:rsidR="005D7FB9" w:rsidRDefault="006D3F6E">
      <w:pPr>
        <w:rPr>
          <w:b/>
          <w:lang w:val="es-MX"/>
        </w:rPr>
      </w:pPr>
      <w:r>
        <w:rPr>
          <w:b/>
          <w:lang w:val="es-MX"/>
        </w:rPr>
        <w:t xml:space="preserve">Título: </w:t>
      </w:r>
      <w:r w:rsidR="005D7FB9" w:rsidRPr="005D7FB9">
        <w:rPr>
          <w:b/>
          <w:lang w:val="es-MX"/>
        </w:rPr>
        <w:t xml:space="preserve">Trabajo Social en perspectiva socio jurídica. </w:t>
      </w:r>
      <w:r w:rsidR="005D7FB9">
        <w:rPr>
          <w:b/>
          <w:lang w:val="es-MX"/>
        </w:rPr>
        <w:t xml:space="preserve">Dimensiones </w:t>
      </w:r>
      <w:r w:rsidR="005D7FB9" w:rsidRPr="005D7FB9">
        <w:rPr>
          <w:b/>
          <w:lang w:val="es-MX"/>
        </w:rPr>
        <w:t xml:space="preserve">de la intervención </w:t>
      </w:r>
      <w:r w:rsidR="005D7FB9">
        <w:rPr>
          <w:b/>
          <w:lang w:val="es-MX"/>
        </w:rPr>
        <w:t>en contextos socio judiciales</w:t>
      </w:r>
      <w:r w:rsidR="005D7FB9" w:rsidRPr="005D7FB9">
        <w:rPr>
          <w:b/>
          <w:lang w:val="es-MX"/>
        </w:rPr>
        <w:t>.</w:t>
      </w:r>
    </w:p>
    <w:p w:rsidR="00EC0497" w:rsidRDefault="00EC0497">
      <w:pPr>
        <w:rPr>
          <w:b/>
          <w:lang w:val="es-MX"/>
        </w:rPr>
      </w:pPr>
    </w:p>
    <w:p w:rsidR="006D3F6E" w:rsidRPr="006D3F6E" w:rsidRDefault="006D3F6E" w:rsidP="006D3F6E">
      <w:pPr>
        <w:ind w:left="708"/>
        <w:jc w:val="both"/>
        <w:rPr>
          <w:lang w:val="es-MX"/>
        </w:rPr>
      </w:pPr>
      <w:r w:rsidRPr="006D3F6E">
        <w:rPr>
          <w:lang w:val="es-MX"/>
        </w:rPr>
        <w:t>Las nuevas demandas y requerimientos profesionales hallan correspondencia con procesos que en la coyuntura se manifiestan en diversos sentidos: a) una intensificación de la judicialización de la política como de la cuestión social, la expansión de la actividad judicial y el requerimiento de nuevos y mejor formados especialistas; b) una ampliación de derechos que afecta tanto a la vida pública como privada de las personas y los grupos sociales; c) las desigualdades persistentes y expresiones de  una conflictividad social con facetas y modalidades diversas que desafían la gobernabilidad democrática y que requieren de nuevos modos de arbitraje social; d) el avance del derecho con fines regulativos y resultados prácticos (</w:t>
      </w:r>
      <w:proofErr w:type="spellStart"/>
      <w:r w:rsidRPr="006D3F6E">
        <w:rPr>
          <w:lang w:val="es-MX"/>
        </w:rPr>
        <w:t>responsive</w:t>
      </w:r>
      <w:proofErr w:type="spellEnd"/>
      <w:r w:rsidRPr="006D3F6E">
        <w:rPr>
          <w:lang w:val="es-MX"/>
        </w:rPr>
        <w:t xml:space="preserve"> </w:t>
      </w:r>
      <w:proofErr w:type="spellStart"/>
      <w:r w:rsidRPr="006D3F6E">
        <w:rPr>
          <w:lang w:val="es-MX"/>
        </w:rPr>
        <w:t>law</w:t>
      </w:r>
      <w:proofErr w:type="spellEnd"/>
      <w:r w:rsidRPr="006D3F6E">
        <w:rPr>
          <w:lang w:val="es-MX"/>
        </w:rPr>
        <w:t xml:space="preserve">) lo cual provoca de modo inmediato un aumento de la complejidad de su estructura y contenido, así como la de las dinámicas jurídicas mediante las que se realiza; e) la complejidad de las demandas de intervención y problemáticas  sociales exige la actualización, revisión, y puesta en diálogo de conceptualizaciones, saberes disciplinares, clásicos y contemporáneos entre sí, y con los de otros campos, así como abordajes desde el paradigma de la integralidad ; f) la adopción de la perspectiva de derechos que arraiga en el movimiento del derecho internacional sobre los derechos humanos como aspecto clave en las políticas y estrategias de desarrollo, lo que se refleja en numerosas manifestaciones de la política pública y del ejercicio profesional. </w:t>
      </w:r>
    </w:p>
    <w:p w:rsidR="00EC0497" w:rsidRDefault="006D3F6E" w:rsidP="006D3F6E">
      <w:pPr>
        <w:ind w:left="708"/>
        <w:jc w:val="both"/>
        <w:rPr>
          <w:lang w:val="es-MX"/>
        </w:rPr>
      </w:pPr>
      <w:r w:rsidRPr="006D3F6E">
        <w:rPr>
          <w:lang w:val="es-MX"/>
        </w:rPr>
        <w:t xml:space="preserve">En este sentido, </w:t>
      </w:r>
      <w:r>
        <w:rPr>
          <w:lang w:val="es-MX"/>
        </w:rPr>
        <w:t xml:space="preserve">en la presentación en </w:t>
      </w:r>
      <w:r w:rsidRPr="006D3F6E">
        <w:rPr>
          <w:lang w:val="es-MX"/>
        </w:rPr>
        <w:t xml:space="preserve">este Seminario </w:t>
      </w:r>
      <w:r>
        <w:rPr>
          <w:lang w:val="es-MX"/>
        </w:rPr>
        <w:t xml:space="preserve">se </w:t>
      </w:r>
      <w:r w:rsidRPr="006D3F6E">
        <w:rPr>
          <w:lang w:val="es-MX"/>
        </w:rPr>
        <w:t xml:space="preserve">procura problematizar la relación del trabajo de las/os trabajadoras/es y asistentes sociales con el universo de lo jurídico, y compartir conceptos y herramientas </w:t>
      </w:r>
      <w:r>
        <w:rPr>
          <w:lang w:val="es-MX"/>
        </w:rPr>
        <w:t xml:space="preserve">(Informe y Diagnóstico Social) </w:t>
      </w:r>
      <w:r w:rsidRPr="006D3F6E">
        <w:rPr>
          <w:lang w:val="es-MX"/>
        </w:rPr>
        <w:t xml:space="preserve">que contribuyan a la formación de un profesional especializado en el arbitraje, la pericia social, el estudio social y la intervención tanto </w:t>
      </w:r>
      <w:proofErr w:type="spellStart"/>
      <w:r w:rsidRPr="006D3F6E">
        <w:rPr>
          <w:lang w:val="es-MX"/>
        </w:rPr>
        <w:t>restitutiva</w:t>
      </w:r>
      <w:proofErr w:type="spellEnd"/>
      <w:r w:rsidRPr="006D3F6E">
        <w:rPr>
          <w:lang w:val="es-MX"/>
        </w:rPr>
        <w:t xml:space="preserve"> como promotora de derechos.</w:t>
      </w:r>
    </w:p>
    <w:p w:rsidR="00FE23B2" w:rsidRDefault="00FE23B2" w:rsidP="006D3F6E">
      <w:pPr>
        <w:ind w:left="708"/>
        <w:jc w:val="both"/>
        <w:rPr>
          <w:lang w:val="es-MX"/>
        </w:rPr>
      </w:pPr>
    </w:p>
    <w:p w:rsidR="00FE23B2" w:rsidRDefault="00FE23B2" w:rsidP="00FE23B2">
      <w:pPr>
        <w:jc w:val="both"/>
        <w:rPr>
          <w:lang w:val="es-MX"/>
        </w:rPr>
      </w:pPr>
    </w:p>
    <w:p w:rsidR="00FE23B2" w:rsidRDefault="00FE23B2" w:rsidP="00FE23B2">
      <w:pPr>
        <w:jc w:val="both"/>
        <w:rPr>
          <w:lang w:val="es-MX"/>
        </w:rPr>
      </w:pPr>
    </w:p>
    <w:p w:rsidR="00FE23B2" w:rsidRPr="006D3F6E" w:rsidRDefault="00FE23B2" w:rsidP="00FE23B2">
      <w:pPr>
        <w:jc w:val="both"/>
        <w:rPr>
          <w:lang w:val="es-MX"/>
        </w:rPr>
      </w:pPr>
      <w:r w:rsidRPr="00FE23B2">
        <w:rPr>
          <w:b/>
          <w:lang w:val="es-MX"/>
        </w:rPr>
        <w:t>Estrategia Metodológica</w:t>
      </w:r>
      <w:r>
        <w:rPr>
          <w:lang w:val="es-MX"/>
        </w:rPr>
        <w:t xml:space="preserve">: Exposición de 20 a 25 minutos con debate posterior. </w:t>
      </w:r>
    </w:p>
    <w:sectPr w:rsidR="00FE23B2" w:rsidRPr="006D3F6E" w:rsidSect="00992700">
      <w:pgSz w:w="12240" w:h="15840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FB9"/>
    <w:rsid w:val="001E1FFC"/>
    <w:rsid w:val="002113C5"/>
    <w:rsid w:val="005D7FB9"/>
    <w:rsid w:val="006773BF"/>
    <w:rsid w:val="006D3F6E"/>
    <w:rsid w:val="00992700"/>
    <w:rsid w:val="00A34F3D"/>
    <w:rsid w:val="00E26FFB"/>
    <w:rsid w:val="00EC0497"/>
    <w:rsid w:val="00FE2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851430-83BC-4932-B777-EB825FEAD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527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4</cp:revision>
  <dcterms:created xsi:type="dcterms:W3CDTF">2024-08-28T23:45:00Z</dcterms:created>
  <dcterms:modified xsi:type="dcterms:W3CDTF">2024-08-29T12:04:00Z</dcterms:modified>
</cp:coreProperties>
</file>